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A4" w:rsidRDefault="00400FA4" w:rsidP="00400FA4">
      <w:r>
        <w:t>PRVA SREDNJA ŠKOLA BELI MANASTIR</w:t>
      </w:r>
    </w:p>
    <w:p w:rsidR="00400FA4" w:rsidRDefault="00400FA4" w:rsidP="00400FA4">
      <w:r>
        <w:t>BELI MANASTIR, ŠKOLSKA 3</w:t>
      </w:r>
    </w:p>
    <w:p w:rsidR="00400FA4" w:rsidRDefault="00400FA4" w:rsidP="00400FA4">
      <w:r>
        <w:t>Beli Manastir, 25.11.2025.</w:t>
      </w:r>
    </w:p>
    <w:p w:rsidR="00400FA4" w:rsidRDefault="00400FA4" w:rsidP="00400FA4">
      <w:r>
        <w:t>KLASA:112-02/25-01</w:t>
      </w:r>
    </w:p>
    <w:p w:rsidR="00400FA4" w:rsidRDefault="00400FA4" w:rsidP="00400FA4">
      <w:r>
        <w:t>URBROJ: 2100-22-01-21-</w:t>
      </w:r>
      <w:r w:rsidR="00A057C8">
        <w:t>7</w:t>
      </w:r>
    </w:p>
    <w:p w:rsidR="00400FA4" w:rsidRDefault="00400FA4" w:rsidP="00400FA4"/>
    <w:p w:rsidR="00400FA4" w:rsidRDefault="00400FA4" w:rsidP="00400FA4">
      <w:r>
        <w:tab/>
        <w:t xml:space="preserve">Na temelju članka 14. Pravilnika o načinu i postupku zapošljavanja u Prvoj srednjoj školi Beli Manastir, a vezano uz  natječaj  objavljen 5. studenog 2025. za zasnivanje radnog odnosa </w:t>
      </w:r>
      <w:r>
        <w:t>za</w:t>
      </w:r>
      <w:r>
        <w:t xml:space="preserve"> radno mjest</w:t>
      </w:r>
      <w:r>
        <w:t>o</w:t>
      </w:r>
      <w:r>
        <w:t xml:space="preserve"> </w:t>
      </w:r>
      <w:r>
        <w:rPr>
          <w:i/>
        </w:rPr>
        <w:t>voditelj računovodstva/ voditeljica računovodstva</w:t>
      </w:r>
      <w:r>
        <w:t xml:space="preserve"> na određeno, puno radno vrijeme,  Povjerenstvo za vrednovanje kandidata objavljuje </w:t>
      </w:r>
    </w:p>
    <w:p w:rsidR="00400FA4" w:rsidRDefault="00400FA4" w:rsidP="00400FA4"/>
    <w:p w:rsidR="00400FA4" w:rsidRDefault="00400FA4" w:rsidP="00400FA4">
      <w:pPr>
        <w:jc w:val="center"/>
      </w:pPr>
      <w:r>
        <w:t xml:space="preserve">REZULTATI TESTIRANJA I POZIV NA RAZGOVOR – INTERVJU </w:t>
      </w:r>
    </w:p>
    <w:p w:rsidR="00400FA4" w:rsidRDefault="00400FA4" w:rsidP="00400FA4">
      <w:pPr>
        <w:jc w:val="center"/>
      </w:pPr>
      <w:r>
        <w:t xml:space="preserve">kandidatima prijavljenima na natječaj za radno mjesto  </w:t>
      </w:r>
    </w:p>
    <w:p w:rsidR="00400FA4" w:rsidRDefault="00400FA4" w:rsidP="00400FA4">
      <w:pPr>
        <w:jc w:val="center"/>
      </w:pPr>
      <w:r>
        <w:rPr>
          <w:i/>
        </w:rPr>
        <w:t>voditelj računovodstva/ voditeljica računovodstva</w:t>
      </w:r>
    </w:p>
    <w:p w:rsidR="00400FA4" w:rsidRDefault="00400FA4" w:rsidP="00400FA4"/>
    <w:p w:rsidR="00400FA4" w:rsidRDefault="00400FA4" w:rsidP="00400FA4">
      <w:r>
        <w:t>Nakon provedenog testiranja Povjerenstvo za vrednovanje kandidata je utvrdilo rezultate testiranja:</w:t>
      </w:r>
    </w:p>
    <w:p w:rsidR="00400FA4" w:rsidRDefault="00400FA4" w:rsidP="00400FA4"/>
    <w:tbl>
      <w:tblPr>
        <w:tblStyle w:val="Reetkatablice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2722"/>
        <w:gridCol w:w="1843"/>
      </w:tblGrid>
      <w:tr w:rsidR="00400FA4" w:rsidTr="00C376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A4" w:rsidRDefault="00400FA4" w:rsidP="00C3769F">
            <w:r>
              <w:t>Br.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A4" w:rsidRDefault="00400FA4" w:rsidP="00C3769F">
            <w:r>
              <w:t>Ime i prezime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A4" w:rsidRDefault="00400FA4" w:rsidP="00C3769F">
            <w:r>
              <w:t>Broj bodova</w:t>
            </w:r>
          </w:p>
        </w:tc>
      </w:tr>
      <w:tr w:rsidR="00400FA4" w:rsidTr="00C376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A4" w:rsidRDefault="00400FA4" w:rsidP="00C3769F">
            <w:pPr>
              <w:spacing w:line="276" w:lineRule="auto"/>
            </w:pPr>
            <w: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A4" w:rsidRDefault="003F235E" w:rsidP="00C3769F">
            <w:pPr>
              <w:spacing w:line="276" w:lineRule="auto"/>
            </w:pPr>
            <w:r>
              <w:t xml:space="preserve">Valentina </w:t>
            </w:r>
            <w:proofErr w:type="spellStart"/>
            <w:r>
              <w:t>Hmelina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A4" w:rsidRDefault="003F235E" w:rsidP="00C3769F">
            <w:pPr>
              <w:spacing w:line="276" w:lineRule="auto"/>
            </w:pPr>
            <w:r>
              <w:t>9,5</w:t>
            </w:r>
          </w:p>
        </w:tc>
      </w:tr>
      <w:tr w:rsidR="00400FA4" w:rsidTr="00C376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A4" w:rsidRDefault="00400FA4" w:rsidP="00C3769F">
            <w:pPr>
              <w:spacing w:line="276" w:lineRule="auto"/>
            </w:pPr>
            <w: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A4" w:rsidRDefault="003F235E" w:rsidP="00C3769F">
            <w:pPr>
              <w:spacing w:line="276" w:lineRule="auto"/>
            </w:pPr>
            <w:r>
              <w:t>Sara Peter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A4" w:rsidRDefault="003F235E" w:rsidP="00C3769F">
            <w:pPr>
              <w:spacing w:line="276" w:lineRule="auto"/>
            </w:pPr>
            <w:r>
              <w:t>3,5</w:t>
            </w:r>
          </w:p>
        </w:tc>
      </w:tr>
    </w:tbl>
    <w:p w:rsidR="00400FA4" w:rsidRDefault="00400FA4" w:rsidP="00400FA4"/>
    <w:p w:rsidR="00400FA4" w:rsidRDefault="00400FA4" w:rsidP="00400FA4">
      <w:r>
        <w:t>Razgovor će se održati dana 27. studenog 2025. godine u prostoru Prve srednje škole Beli Manastir, Školska 3, Beli Manastir.</w:t>
      </w:r>
    </w:p>
    <w:p w:rsidR="00400FA4" w:rsidRDefault="00400FA4" w:rsidP="00400FA4">
      <w:r>
        <w:t>Sukladno članku 14. Pravilnika o načinu i postupku zapošljavanja u Prvoj srednjoj školi Beli Manastir na razgovor se pozivaju kandidati koji su ostvarili najmanje 50% bodova na pisanoj provjeri (maksimalan broj bodova je 1</w:t>
      </w:r>
      <w:r w:rsidR="00A057C8">
        <w:t>0</w:t>
      </w:r>
      <w:bookmarkStart w:id="0" w:name="_GoBack"/>
      <w:bookmarkEnd w:id="0"/>
      <w:r>
        <w:t>):</w:t>
      </w:r>
    </w:p>
    <w:p w:rsidR="00400FA4" w:rsidRDefault="00400FA4" w:rsidP="00400FA4"/>
    <w:p w:rsidR="00400FA4" w:rsidRPr="00D153E2" w:rsidRDefault="00400FA4" w:rsidP="00400FA4">
      <w:pPr>
        <w:ind w:firstLine="2977"/>
        <w:rPr>
          <w:b/>
        </w:rPr>
      </w:pPr>
      <w:r w:rsidRPr="00D153E2">
        <w:rPr>
          <w:b/>
        </w:rPr>
        <w:t xml:space="preserve">1. </w:t>
      </w:r>
      <w:r w:rsidR="003F235E">
        <w:rPr>
          <w:b/>
        </w:rPr>
        <w:t xml:space="preserve">Valentina </w:t>
      </w:r>
      <w:proofErr w:type="spellStart"/>
      <w:r w:rsidR="003F235E">
        <w:rPr>
          <w:b/>
        </w:rPr>
        <w:t>Hmelina</w:t>
      </w:r>
      <w:proofErr w:type="spellEnd"/>
      <w:r w:rsidRPr="00D153E2">
        <w:rPr>
          <w:b/>
        </w:rPr>
        <w:t>, u 0</w:t>
      </w:r>
      <w:r w:rsidR="00A057C8">
        <w:rPr>
          <w:b/>
        </w:rPr>
        <w:t>8</w:t>
      </w:r>
      <w:r w:rsidRPr="00D153E2">
        <w:rPr>
          <w:b/>
        </w:rPr>
        <w:t>,</w:t>
      </w:r>
      <w:r w:rsidR="00A057C8">
        <w:rPr>
          <w:b/>
        </w:rPr>
        <w:t>3</w:t>
      </w:r>
      <w:r w:rsidRPr="00D153E2">
        <w:rPr>
          <w:b/>
        </w:rPr>
        <w:t>0</w:t>
      </w:r>
    </w:p>
    <w:p w:rsidR="00400FA4" w:rsidRDefault="00400FA4" w:rsidP="00400FA4">
      <w:pPr>
        <w:ind w:firstLine="2977"/>
      </w:pPr>
    </w:p>
    <w:p w:rsidR="00400FA4" w:rsidRDefault="00400FA4" w:rsidP="00400FA4">
      <w:r>
        <w:t xml:space="preserve"> Ako kandidat ne pristupi razgovoru s Povjerenstvom u utvrđenom vremenu ili pristupi nakon vremena utvrđenog za početak razgovora smatrat će se da je odustao od sudj</w:t>
      </w:r>
      <w:r w:rsidR="00A057C8">
        <w:t>elovanja u natječaju.  Kandidat pristupa</w:t>
      </w:r>
      <w:r>
        <w:t xml:space="preserve"> razgovoru prema utvrđenom rasporedu.</w:t>
      </w:r>
    </w:p>
    <w:p w:rsidR="00400FA4" w:rsidRDefault="00400FA4" w:rsidP="00400FA4">
      <w:r>
        <w:t>Povjerenstvo na razgovoru s kandidatom procjenjuje obrazovanje, profesionalnu edukaciju, specifična znanja i vještine, ciljeve, interese, motivaciju za rad te osobne karakteristike kandidata za rad u školi.</w:t>
      </w:r>
    </w:p>
    <w:p w:rsidR="00400FA4" w:rsidRDefault="00400FA4" w:rsidP="00400FA4">
      <w:r>
        <w:t xml:space="preserve">Nakon razgovora Povjerenstvo </w:t>
      </w:r>
      <w:r w:rsidR="00A057C8">
        <w:t xml:space="preserve">će </w:t>
      </w:r>
      <w:r>
        <w:t>Izvješće o provedenom postupku dostav</w:t>
      </w:r>
      <w:r w:rsidR="00A057C8">
        <w:t>iti</w:t>
      </w:r>
      <w:r>
        <w:t xml:space="preserve"> Školskom odboru na daljnje postupanje.</w:t>
      </w:r>
    </w:p>
    <w:p w:rsidR="00400FA4" w:rsidRDefault="00400FA4" w:rsidP="00400FA4">
      <w:r>
        <w:t xml:space="preserve"> </w:t>
      </w:r>
    </w:p>
    <w:p w:rsidR="00400FA4" w:rsidRDefault="00400FA4" w:rsidP="00400FA4">
      <w:r>
        <w:t xml:space="preserve">  </w:t>
      </w:r>
    </w:p>
    <w:p w:rsidR="00400FA4" w:rsidRDefault="00400FA4" w:rsidP="00400FA4">
      <w:pPr>
        <w:jc w:val="right"/>
      </w:pPr>
      <w:r>
        <w:t xml:space="preserve">                                                                      Povjerenstvo za vrednovanje kandidata:</w:t>
      </w:r>
    </w:p>
    <w:p w:rsidR="00400FA4" w:rsidRDefault="00400FA4" w:rsidP="00400FA4">
      <w:pPr>
        <w:jc w:val="right"/>
      </w:pPr>
    </w:p>
    <w:p w:rsidR="00400FA4" w:rsidRDefault="00400FA4" w:rsidP="00400FA4">
      <w:pPr>
        <w:pStyle w:val="Odlomakpopisa"/>
        <w:numPr>
          <w:ilvl w:val="0"/>
          <w:numId w:val="1"/>
        </w:numPr>
      </w:pPr>
      <w:r>
        <w:t>Marko Ilijašev,</w:t>
      </w:r>
    </w:p>
    <w:p w:rsidR="00400FA4" w:rsidRDefault="00400FA4" w:rsidP="00400FA4">
      <w:pPr>
        <w:pStyle w:val="Odlomakpopisa"/>
        <w:numPr>
          <w:ilvl w:val="0"/>
          <w:numId w:val="1"/>
        </w:numPr>
      </w:pPr>
      <w:r>
        <w:t>Vedrana Bagarić Glavan,</w:t>
      </w:r>
    </w:p>
    <w:p w:rsidR="00400FA4" w:rsidRDefault="00400FA4" w:rsidP="00400FA4">
      <w:pPr>
        <w:pStyle w:val="Odlomakpopisa"/>
        <w:numPr>
          <w:ilvl w:val="0"/>
          <w:numId w:val="1"/>
        </w:numPr>
      </w:pPr>
      <w:r>
        <w:t>Zvonimir Janković.</w:t>
      </w:r>
    </w:p>
    <w:p w:rsidR="00ED71CB" w:rsidRDefault="00ED71CB"/>
    <w:sectPr w:rsidR="00ED71CB" w:rsidSect="00E2636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B0919"/>
    <w:multiLevelType w:val="hybridMultilevel"/>
    <w:tmpl w:val="8CD89BD4"/>
    <w:lvl w:ilvl="0" w:tplc="ACC0BF8A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00" w:hanging="360"/>
      </w:pPr>
    </w:lvl>
    <w:lvl w:ilvl="2" w:tplc="041A001B" w:tentative="1">
      <w:start w:val="1"/>
      <w:numFmt w:val="lowerRoman"/>
      <w:lvlText w:val="%3."/>
      <w:lvlJc w:val="right"/>
      <w:pPr>
        <w:ind w:left="7920" w:hanging="180"/>
      </w:pPr>
    </w:lvl>
    <w:lvl w:ilvl="3" w:tplc="041A000F" w:tentative="1">
      <w:start w:val="1"/>
      <w:numFmt w:val="decimal"/>
      <w:lvlText w:val="%4."/>
      <w:lvlJc w:val="left"/>
      <w:pPr>
        <w:ind w:left="8640" w:hanging="360"/>
      </w:pPr>
    </w:lvl>
    <w:lvl w:ilvl="4" w:tplc="041A0019" w:tentative="1">
      <w:start w:val="1"/>
      <w:numFmt w:val="lowerLetter"/>
      <w:lvlText w:val="%5."/>
      <w:lvlJc w:val="left"/>
      <w:pPr>
        <w:ind w:left="9360" w:hanging="360"/>
      </w:pPr>
    </w:lvl>
    <w:lvl w:ilvl="5" w:tplc="041A001B" w:tentative="1">
      <w:start w:val="1"/>
      <w:numFmt w:val="lowerRoman"/>
      <w:lvlText w:val="%6."/>
      <w:lvlJc w:val="right"/>
      <w:pPr>
        <w:ind w:left="10080" w:hanging="180"/>
      </w:pPr>
    </w:lvl>
    <w:lvl w:ilvl="6" w:tplc="041A000F" w:tentative="1">
      <w:start w:val="1"/>
      <w:numFmt w:val="decimal"/>
      <w:lvlText w:val="%7."/>
      <w:lvlJc w:val="left"/>
      <w:pPr>
        <w:ind w:left="10800" w:hanging="360"/>
      </w:pPr>
    </w:lvl>
    <w:lvl w:ilvl="7" w:tplc="041A0019" w:tentative="1">
      <w:start w:val="1"/>
      <w:numFmt w:val="lowerLetter"/>
      <w:lvlText w:val="%8."/>
      <w:lvlJc w:val="left"/>
      <w:pPr>
        <w:ind w:left="11520" w:hanging="360"/>
      </w:pPr>
    </w:lvl>
    <w:lvl w:ilvl="8" w:tplc="041A001B" w:tentative="1">
      <w:start w:val="1"/>
      <w:numFmt w:val="lowerRoman"/>
      <w:lvlText w:val="%9."/>
      <w:lvlJc w:val="right"/>
      <w:pPr>
        <w:ind w:left="12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A4"/>
    <w:rsid w:val="003F235E"/>
    <w:rsid w:val="00400FA4"/>
    <w:rsid w:val="00A057C8"/>
    <w:rsid w:val="00E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E416"/>
  <w15:chartTrackingRefBased/>
  <w15:docId w15:val="{E342BE8A-2BEF-476E-9A96-0CB52D6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F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00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0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2025-11-25T11:02:00Z</dcterms:created>
  <dcterms:modified xsi:type="dcterms:W3CDTF">2025-11-25T11:30:00Z</dcterms:modified>
</cp:coreProperties>
</file>